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0001870293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8"/>
        <w:gridCol w:w="3577"/>
      </w:tblGrid>
      <w:tr>
        <w:trPr/>
        <w:tc>
          <w:tcPr>
            <w:tcW w:w="6628" w:type="dxa"/>
            <w:tcBorders/>
            <w:vAlign w:val="center"/>
          </w:tcPr>
          <w:p>
            <w:pPr>
              <w:pStyle w:val="TableContents"/>
              <w:bidi w:val="0"/>
              <w:spacing w:before="0" w:after="283"/>
              <w:jc w:val="left"/>
              <w:rPr/>
            </w:pPr>
            <w:r>
              <w:rPr/>
              <w:t>Name of Issuer</w:t>
            </w:r>
          </w:p>
        </w:tc>
        <w:tc>
          <w:tcPr>
            <w:tcW w:w="3577" w:type="dxa"/>
            <w:tcBorders/>
            <w:vAlign w:val="center"/>
          </w:tcPr>
          <w:p>
            <w:pPr>
              <w:pStyle w:val="TableContents"/>
              <w:bidi w:val="0"/>
              <w:spacing w:before="0" w:after="0"/>
              <w:jc w:val="left"/>
              <w:rPr/>
            </w:pPr>
            <w:r>
              <w:rPr/>
              <w:t>PROTO LABS, INC.</w:t>
            </w:r>
          </w:p>
        </w:tc>
      </w:tr>
      <w:tr>
        <w:trPr/>
        <w:tc>
          <w:tcPr>
            <w:tcW w:w="6628" w:type="dxa"/>
            <w:tcBorders/>
            <w:vAlign w:val="center"/>
          </w:tcPr>
          <w:p>
            <w:pPr>
              <w:pStyle w:val="TableContents"/>
              <w:bidi w:val="0"/>
              <w:spacing w:before="0" w:after="283"/>
              <w:jc w:val="left"/>
              <w:rPr/>
            </w:pPr>
            <w:r>
              <w:rPr/>
              <w:t>SEC File Number</w:t>
            </w:r>
          </w:p>
        </w:tc>
        <w:tc>
          <w:tcPr>
            <w:tcW w:w="3577" w:type="dxa"/>
            <w:tcBorders/>
            <w:vAlign w:val="center"/>
          </w:tcPr>
          <w:p>
            <w:pPr>
              <w:pStyle w:val="TableContents"/>
              <w:bidi w:val="0"/>
              <w:spacing w:before="0" w:after="0"/>
              <w:jc w:val="left"/>
              <w:rPr/>
            </w:pPr>
            <w:r>
              <w:rPr/>
              <w:t>001-35435</w:t>
            </w:r>
          </w:p>
        </w:tc>
      </w:tr>
      <w:tr>
        <w:trPr/>
        <w:tc>
          <w:tcPr>
            <w:tcW w:w="6628" w:type="dxa"/>
            <w:tcBorders/>
            <w:vAlign w:val="center"/>
          </w:tcPr>
          <w:p>
            <w:pPr>
              <w:pStyle w:val="TableContents"/>
              <w:bidi w:val="0"/>
              <w:spacing w:before="0" w:after="283"/>
              <w:jc w:val="left"/>
              <w:rPr/>
            </w:pPr>
            <w:r>
              <w:rPr/>
              <w:t>Address of Issuer</w:t>
            </w:r>
          </w:p>
        </w:tc>
        <w:tc>
          <w:tcPr>
            <w:tcW w:w="3577" w:type="dxa"/>
            <w:tcBorders/>
            <w:vAlign w:val="center"/>
          </w:tcPr>
          <w:p>
            <w:pPr>
              <w:pStyle w:val="TableContents"/>
              <w:bidi w:val="0"/>
              <w:spacing w:before="0" w:after="0"/>
              <w:jc w:val="left"/>
              <w:rPr/>
            </w:pPr>
            <w:r>
              <w:rPr/>
              <w:t>5540 Pioneer Creek Drive</w:t>
              <w:br/>
              <w:t>Maple Plain</w:t>
              <w:br/>
              <w:t xml:space="preserve">MINNESOTA </w:t>
              <w:br/>
              <w:t>55359</w:t>
            </w:r>
          </w:p>
        </w:tc>
      </w:tr>
      <w:tr>
        <w:trPr/>
        <w:tc>
          <w:tcPr>
            <w:tcW w:w="6628" w:type="dxa"/>
            <w:tcBorders/>
            <w:vAlign w:val="center"/>
          </w:tcPr>
          <w:p>
            <w:pPr>
              <w:pStyle w:val="TableContents"/>
              <w:bidi w:val="0"/>
              <w:spacing w:before="0" w:after="283"/>
              <w:jc w:val="left"/>
              <w:rPr/>
            </w:pPr>
            <w:r>
              <w:rPr/>
              <w:t>Phone</w:t>
            </w:r>
          </w:p>
        </w:tc>
        <w:tc>
          <w:tcPr>
            <w:tcW w:w="3577" w:type="dxa"/>
            <w:tcBorders/>
            <w:vAlign w:val="center"/>
          </w:tcPr>
          <w:p>
            <w:pPr>
              <w:pStyle w:val="TableContents"/>
              <w:bidi w:val="0"/>
              <w:spacing w:before="0" w:after="0"/>
              <w:jc w:val="left"/>
              <w:rPr/>
            </w:pPr>
            <w:r>
              <w:rPr/>
              <w:t>763-479-3680</w:t>
            </w:r>
          </w:p>
        </w:tc>
      </w:tr>
      <w:tr>
        <w:trPr/>
        <w:tc>
          <w:tcPr>
            <w:tcW w:w="6628" w:type="dxa"/>
            <w:tcBorders/>
            <w:vAlign w:val="center"/>
          </w:tcPr>
          <w:p>
            <w:pPr>
              <w:pStyle w:val="TableContents"/>
              <w:bidi w:val="0"/>
              <w:spacing w:before="0" w:after="283"/>
              <w:jc w:val="left"/>
              <w:rPr/>
            </w:pPr>
            <w:r>
              <w:rPr/>
              <w:t>Name of Person for Whose Account the Securities are To Be Sold</w:t>
            </w:r>
          </w:p>
        </w:tc>
        <w:tc>
          <w:tcPr>
            <w:tcW w:w="3577" w:type="dxa"/>
            <w:tcBorders/>
            <w:vAlign w:val="center"/>
          </w:tcPr>
          <w:p>
            <w:pPr>
              <w:pStyle w:val="TableContents"/>
              <w:bidi w:val="0"/>
              <w:spacing w:before="0" w:after="0"/>
              <w:jc w:val="left"/>
              <w:rPr/>
            </w:pPr>
            <w:r>
              <w:rPr/>
              <w:t>MICHAEL R KENISON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8" w:type="dxa"/>
            <w:tcBorders/>
            <w:vAlign w:val="center"/>
          </w:tcPr>
          <w:p>
            <w:pPr>
              <w:pStyle w:val="TableContents"/>
              <w:bidi w:val="0"/>
              <w:spacing w:before="0" w:after="283"/>
              <w:jc w:val="left"/>
              <w:rPr/>
            </w:pPr>
            <w:r>
              <w:rPr/>
              <w:t>Relationship to Issuer</w:t>
            </w:r>
          </w:p>
        </w:tc>
        <w:tc>
          <w:tcPr>
            <w:tcW w:w="3577"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1143</w:t>
            </w:r>
          </w:p>
        </w:tc>
        <w:tc>
          <w:tcPr>
            <w:tcW w:w="1385" w:type="dxa"/>
            <w:tcBorders/>
            <w:vAlign w:val="center"/>
          </w:tcPr>
          <w:p>
            <w:pPr>
              <w:pStyle w:val="TableContents"/>
              <w:bidi w:val="0"/>
              <w:spacing w:before="0" w:after="283"/>
              <w:jc w:val="left"/>
              <w:rPr/>
            </w:pPr>
            <w:r>
              <w:rPr/>
              <w:t>109493.69</w:t>
            </w:r>
          </w:p>
        </w:tc>
        <w:tc>
          <w:tcPr>
            <w:tcW w:w="1559" w:type="dxa"/>
            <w:tcBorders/>
            <w:vAlign w:val="center"/>
          </w:tcPr>
          <w:p>
            <w:pPr>
              <w:pStyle w:val="TableContents"/>
              <w:bidi w:val="0"/>
              <w:spacing w:before="0" w:after="283"/>
              <w:jc w:val="left"/>
              <w:rPr/>
            </w:pPr>
            <w:r>
              <w:rPr/>
              <w:t>23921897</w:t>
            </w:r>
          </w:p>
        </w:tc>
        <w:tc>
          <w:tcPr>
            <w:tcW w:w="1570" w:type="dxa"/>
            <w:tcBorders/>
            <w:vAlign w:val="center"/>
          </w:tcPr>
          <w:p>
            <w:pPr>
              <w:pStyle w:val="TableContents"/>
              <w:bidi w:val="0"/>
              <w:spacing w:before="0" w:after="283"/>
              <w:jc w:val="left"/>
              <w:rPr/>
            </w:pPr>
            <w:r>
              <w:rPr/>
              <w:t>09/25/2026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1143</w:t>
            </w:r>
          </w:p>
        </w:tc>
        <w:tc>
          <w:tcPr>
            <w:tcW w:w="1078" w:type="dxa"/>
            <w:tcBorders/>
            <w:vAlign w:val="center"/>
          </w:tcPr>
          <w:p>
            <w:pPr>
              <w:pStyle w:val="TableContents"/>
              <w:bidi w:val="0"/>
              <w:spacing w:before="0" w:after="283"/>
              <w:jc w:val="left"/>
              <w:rPr/>
            </w:pPr>
            <w:r>
              <w:rPr/>
              <w:t>09/25/2026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R KENISON</w:t>
              <w:br/>
              <w:t>5540 Pioneer Creek Drive</w:t>
              <w:br/>
              <w:t>Maple Plain   MN   55359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09/24/2026</w:t>
            </w:r>
          </w:p>
        </w:tc>
        <w:tc>
          <w:tcPr>
            <w:tcW w:w="1557" w:type="dxa"/>
            <w:tcBorders/>
            <w:vAlign w:val="center"/>
          </w:tcPr>
          <w:p>
            <w:pPr>
              <w:pStyle w:val="TableContents"/>
              <w:bidi w:val="0"/>
              <w:spacing w:before="0" w:after="283"/>
              <w:jc w:val="left"/>
              <w:rPr/>
            </w:pPr>
            <w:r>
              <w:rPr/>
              <w:t>1800</w:t>
            </w:r>
          </w:p>
        </w:tc>
        <w:tc>
          <w:tcPr>
            <w:tcW w:w="1754" w:type="dxa"/>
            <w:tcBorders/>
            <w:vAlign w:val="center"/>
          </w:tcPr>
          <w:p>
            <w:pPr>
              <w:pStyle w:val="TableContents"/>
              <w:bidi w:val="0"/>
              <w:spacing w:before="0" w:after="283"/>
              <w:jc w:val="left"/>
              <w:rPr/>
            </w:pPr>
            <w:r>
              <w:rPr/>
              <w:t>172534.50</w:t>
            </w:r>
          </w:p>
        </w:tc>
      </w:tr>
      <w:tr>
        <w:trPr/>
        <w:tc>
          <w:tcPr>
            <w:tcW w:w="3030" w:type="dxa"/>
            <w:tcBorders/>
            <w:vAlign w:val="center"/>
          </w:tcPr>
          <w:p>
            <w:pPr>
              <w:pStyle w:val="TableContents"/>
              <w:bidi w:val="0"/>
              <w:spacing w:before="0" w:after="283"/>
              <w:jc w:val="left"/>
              <w:rPr/>
            </w:pPr>
            <w:r>
              <w:rPr/>
              <w:t>MICHAEL R KENISON</w:t>
              <w:br/>
              <w:t>5540 Pioneer Creek Drive</w:t>
              <w:br/>
              <w:t>Maple Plain   MN   55359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08/04/2026</w:t>
            </w:r>
          </w:p>
        </w:tc>
        <w:tc>
          <w:tcPr>
            <w:tcW w:w="1557" w:type="dxa"/>
            <w:tcBorders/>
            <w:vAlign w:val="center"/>
          </w:tcPr>
          <w:p>
            <w:pPr>
              <w:pStyle w:val="TableContents"/>
              <w:bidi w:val="0"/>
              <w:spacing w:before="0" w:after="283"/>
              <w:jc w:val="left"/>
              <w:rPr/>
            </w:pPr>
            <w:r>
              <w:rPr/>
              <w:t>10753</w:t>
            </w:r>
          </w:p>
        </w:tc>
        <w:tc>
          <w:tcPr>
            <w:tcW w:w="1754" w:type="dxa"/>
            <w:tcBorders/>
            <w:vAlign w:val="center"/>
          </w:tcPr>
          <w:p>
            <w:pPr>
              <w:pStyle w:val="TableContents"/>
              <w:bidi w:val="0"/>
              <w:spacing w:before="0" w:after="283"/>
              <w:jc w:val="left"/>
              <w:rPr/>
            </w:pPr>
            <w:r>
              <w:rPr/>
              <w:t>947786.62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4"/>
        <w:gridCol w:w="6121"/>
      </w:tblGrid>
      <w:tr>
        <w:trPr/>
        <w:tc>
          <w:tcPr>
            <w:tcW w:w="4084" w:type="dxa"/>
            <w:tcBorders/>
            <w:vAlign w:val="center"/>
          </w:tcPr>
          <w:p>
            <w:pPr>
              <w:pStyle w:val="TableContents"/>
              <w:bidi w:val="0"/>
              <w:spacing w:before="0" w:after="283"/>
              <w:jc w:val="left"/>
              <w:rPr/>
            </w:pPr>
            <w:r>
              <w:rPr/>
              <w:t>Remarks</w:t>
            </w:r>
          </w:p>
        </w:tc>
        <w:tc>
          <w:tcPr>
            <w:tcW w:w="6121" w:type="dxa"/>
            <w:tcBorders/>
            <w:vAlign w:val="center"/>
          </w:tcPr>
          <w:p>
            <w:pPr>
              <w:pStyle w:val="TableContents"/>
              <w:bidi w:val="0"/>
              <w:spacing w:before="0" w:after="283"/>
              <w:jc w:val="left"/>
              <w:rPr>
                <w:sz w:val="4"/>
                <w:szCs w:val="4"/>
              </w:rPr>
            </w:pPr>
            <w:r>
              <w:rPr>
                <w:sz w:val="4"/>
                <w:szCs w:val="4"/>
              </w:rPr>
            </w:r>
          </w:p>
        </w:tc>
      </w:tr>
      <w:tr>
        <w:trPr/>
        <w:tc>
          <w:tcPr>
            <w:tcW w:w="4084" w:type="dxa"/>
            <w:tcBorders/>
            <w:vAlign w:val="center"/>
          </w:tcPr>
          <w:p>
            <w:pPr>
              <w:pStyle w:val="TableContents"/>
              <w:bidi w:val="0"/>
              <w:spacing w:before="0" w:after="283"/>
              <w:jc w:val="left"/>
              <w:rPr/>
            </w:pPr>
            <w:r>
              <w:rPr/>
              <w:t>Date of Notice</w:t>
            </w:r>
          </w:p>
        </w:tc>
        <w:tc>
          <w:tcPr>
            <w:tcW w:w="6121"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4" w:type="dxa"/>
            <w:tcBorders/>
            <w:vAlign w:val="center"/>
          </w:tcPr>
          <w:p>
            <w:pPr>
              <w:pStyle w:val="TableContents"/>
              <w:bidi w:val="0"/>
              <w:spacing w:before="0" w:after="283"/>
              <w:jc w:val="left"/>
              <w:rPr/>
            </w:pPr>
            <w:r>
              <w:rPr/>
              <w:t>Signature</w:t>
            </w:r>
          </w:p>
        </w:tc>
        <w:tc>
          <w:tcPr>
            <w:tcW w:w="6121" w:type="dxa"/>
            <w:tcBorders/>
            <w:vAlign w:val="center"/>
          </w:tcPr>
          <w:p>
            <w:pPr>
              <w:pStyle w:val="TableContents"/>
              <w:bidi w:val="0"/>
              <w:spacing w:before="0" w:after="0"/>
              <w:jc w:val="left"/>
              <w:rPr/>
            </w:pPr>
            <w:r>
              <w:rPr/>
              <w:t>/s/ Michael Roy Kenison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3169</Characters>
  <CharactersWithSpaces>3739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